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5D93" w:rsidRDefault="00EE5D93" w:rsidP="00EE5D93">
      <w:pPr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noProof/>
          <w:sz w:val="62"/>
          <w:szCs w:val="62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B2DFE7" wp14:editId="46444748">
                <wp:simplePos x="0" y="0"/>
                <wp:positionH relativeFrom="column">
                  <wp:posOffset>-400050</wp:posOffset>
                </wp:positionH>
                <wp:positionV relativeFrom="paragraph">
                  <wp:posOffset>-219075</wp:posOffset>
                </wp:positionV>
                <wp:extent cx="8886825" cy="6219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825" cy="621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1.5pt;margin-top:-17.25pt;width:699.75pt;height:48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a5XAIAAAsFAAAOAAAAZHJzL2Uyb0RvYy54bWysVEtv2zAMvg/YfxB0Xx0bbZcGdYqgRYcB&#10;RVv0gZ5VWUqMSaJGKXGyXz9KdpyiK3YYdpFJkR9f+ujzi601bKMwtOBqXh5NOFNOQtO6Zc2fn66/&#10;TDkLUbhGGHCq5jsV+MX886fzzs9UBSswjUJGQVyYdb7mqxj9rCiCXCkrwhF45cioAa2IpOKyaFB0&#10;FN2aoppMTosOsPEIUoVAt1e9kc9zfK2VjHdaBxWZqTnVFvOJ+XxNZzE/F7MlCr9q5VCG+IcqrGgd&#10;JR1DXYko2BrbP0LZViIE0PFIgi1A61aq3AN1U07edfO4El7lXmg4wY9jCv8vrLzd3CNrm5pXnDlh&#10;6YkeaGjCLY1iVRpP58OMvB79PQ5aIDH1utVo05e6YNs80t04UrWNTNLldDo9nVYnnEmynVblWVIo&#10;TnGAewzxmwLLklBzpPR5lGJzE2LvunchXCqnLyBLcWdUqsG4B6WpD0pZZXRmkLo0yDaC3r75UQ5p&#10;s2eC6NaYEVR+BDJxDxp8E0xlVo3AyUfAQ7bRO2cEF0egbR3g38G699933fea2n6FZkfPhtDzOXh5&#10;3dLwbkSI9wKJwER1Wsp4R4c20NUcBomzFeCvj+6TP/GKrJx1tBA1Dz/XAhVn5rsjxp2Vx8dpg7Jy&#10;fPK1IgXfWl7fWtzaXgLNvaT19zKLyT+avagR7Avt7iJlJZNwknLXXEbcK5exX1TafqkWi+xGW+NF&#10;vHGPXqbgaaqJHE/bF4F+YFAk8t3CfnnE7B2Ret+EdLBYR9BtZtlhrsO8aeMyT4e/Q1rpt3r2OvzD&#10;5r8BAAD//wMAUEsDBBQABgAIAAAAIQCWczDE4QAAAAwBAAAPAAAAZHJzL2Rvd25yZXYueG1sTI9B&#10;T4NAEIXvJv6HzZh4axelJZayNIbEmOhJrAdvW3YKRHaWsFsK/nqnJ3t7L/Py5nvZbrKdGHHwrSMF&#10;D8sIBFLlTEu1gv3ny+IJhA+ajO4coYIZPezy25tMp8ad6QPHMtSCS8inWkETQp9K6asGrfZL1yPx&#10;7egGqwPboZZm0Gcut518jKJEWt0Sf2h0j0WD1U95sgreZxnG/Vey+R2Ldjbld/H6hoVS93fT8xZE&#10;wCn8h+GCz+iQM9PBnch40SlYJDFvCSzi1RrEJRHHCauDgs1qHYHMM3k9Iv8DAAD//wMAUEsBAi0A&#10;FAAGAAgAAAAhALaDOJL+AAAA4QEAABMAAAAAAAAAAAAAAAAAAAAAAFtDb250ZW50X1R5cGVzXS54&#10;bWxQSwECLQAUAAYACAAAACEAOP0h/9YAAACUAQAACwAAAAAAAAAAAAAAAAAvAQAAX3JlbHMvLnJl&#10;bHNQSwECLQAUAAYACAAAACEASrCmuVwCAAALBQAADgAAAAAAAAAAAAAAAAAuAgAAZHJzL2Uyb0Rv&#10;Yy54bWxQSwECLQAUAAYACAAAACEAlnMwxOEAAAAMAQAADwAAAAAAAAAAAAAAAAC2BAAAZHJzL2Rv&#10;d25yZXYueG1sUEsFBgAAAAAEAAQA8wAAAMQFAAAAAA==&#10;" fillcolor="white [3201]" strokecolor="black [3200]" strokeweight="2pt"/>
            </w:pict>
          </mc:Fallback>
        </mc:AlternateContent>
      </w:r>
    </w:p>
    <w:p w:rsidR="00EE5D93" w:rsidRDefault="00EE5D93" w:rsidP="00EE5D93">
      <w:pPr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قابل توجه اساتيد و دانشجويان گرامي دانشگاه اراك</w:t>
      </w:r>
    </w:p>
    <w:p w:rsidR="00EE5D93" w:rsidRDefault="00EE5D93" w:rsidP="00EE5D93">
      <w:pPr>
        <w:bidi/>
        <w:jc w:val="both"/>
        <w:rPr>
          <w:sz w:val="26"/>
          <w:szCs w:val="26"/>
          <w:rtl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جلسه آشنايي همكاري مشترك علمي با دانشگاه هاي مجارستان، فرايندهاي تبادل اعضاي هيات علمي و دانشجويان و فرصت ها و چالش هاي موجود با حضور رابط علمي ايران و مجارستان ،</w:t>
      </w:r>
      <w:r w:rsidRPr="00196249">
        <w:rPr>
          <w:rFonts w:cs="B Titr" w:hint="cs"/>
          <w:sz w:val="56"/>
          <w:szCs w:val="56"/>
          <w:rtl/>
          <w:lang w:bidi="fa-IR"/>
        </w:rPr>
        <w:t xml:space="preserve"> </w:t>
      </w:r>
      <w:r w:rsidRPr="00196249">
        <w:rPr>
          <w:rFonts w:cs="B Titr" w:hint="cs"/>
          <w:color w:val="FF0000"/>
          <w:sz w:val="56"/>
          <w:szCs w:val="56"/>
          <w:rtl/>
          <w:lang w:bidi="fa-IR"/>
        </w:rPr>
        <w:t xml:space="preserve">شنبه 22 تيرماه ساعت 12-10 در سالن شهيد چمران </w:t>
      </w:r>
      <w:r w:rsidRPr="00196249">
        <w:rPr>
          <w:rFonts w:cs="B Titr" w:hint="cs"/>
          <w:sz w:val="56"/>
          <w:szCs w:val="56"/>
          <w:rtl/>
          <w:lang w:bidi="fa-IR"/>
        </w:rPr>
        <w:t xml:space="preserve">دانشكده علوم پايه </w:t>
      </w:r>
    </w:p>
    <w:p w:rsidR="00EE5D93" w:rsidRPr="00196249" w:rsidRDefault="00EE5D93" w:rsidP="00EE5D93">
      <w:pPr>
        <w:bidi/>
        <w:jc w:val="both"/>
        <w:rPr>
          <w:sz w:val="26"/>
          <w:szCs w:val="26"/>
          <w:rtl/>
          <w:lang w:bidi="fa-IR"/>
        </w:rPr>
      </w:pPr>
    </w:p>
    <w:p w:rsidR="00EE5D93" w:rsidRPr="00196249" w:rsidRDefault="00EE5D93" w:rsidP="00EE5D93">
      <w:pPr>
        <w:bidi/>
        <w:jc w:val="right"/>
        <w:rPr>
          <w:rFonts w:cs="B Titr"/>
          <w:sz w:val="36"/>
          <w:szCs w:val="36"/>
          <w:lang w:bidi="fa-IR"/>
        </w:rPr>
      </w:pPr>
      <w:r w:rsidRPr="00196249">
        <w:rPr>
          <w:rFonts w:cs="B Titr" w:hint="cs"/>
          <w:sz w:val="40"/>
          <w:szCs w:val="40"/>
          <w:rtl/>
          <w:lang w:bidi="fa-IR"/>
        </w:rPr>
        <w:t>گروه همكاريهاي علمي بين المللي دانشگاه اراك</w:t>
      </w:r>
    </w:p>
    <w:sectPr w:rsidR="00EE5D93" w:rsidRPr="00196249" w:rsidSect="00196249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49"/>
    <w:rsid w:val="000B0B1D"/>
    <w:rsid w:val="00196249"/>
    <w:rsid w:val="0071637E"/>
    <w:rsid w:val="008039A2"/>
    <w:rsid w:val="0096003D"/>
    <w:rsid w:val="00AA52AC"/>
    <w:rsid w:val="00E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D31A-2680-405E-8519-2AD40BF9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2019-07-13T03:46:00Z</dcterms:created>
  <dcterms:modified xsi:type="dcterms:W3CDTF">2019-07-13T03:46:00Z</dcterms:modified>
</cp:coreProperties>
</file>