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007B" w:rsidRDefault="00C4007B" w:rsidP="00C4007B">
      <w:pPr>
        <w:rPr>
          <w:rFonts w:ascii="Tahoma" w:hAnsi="Tahoma" w:cs="Tahoma"/>
          <w:color w:val="000000"/>
          <w:sz w:val="20"/>
          <w:szCs w:val="20"/>
          <w:rtl/>
        </w:rPr>
      </w:pPr>
      <w:r>
        <w:rPr>
          <w:rFonts w:ascii="Tahoma" w:hAnsi="Tahoma" w:cs="Tahoma"/>
          <w:color w:val="000000"/>
          <w:sz w:val="20"/>
          <w:szCs w:val="20"/>
          <w:shd w:val="clear" w:color="auto" w:fill="FFFFFF"/>
          <w:rtl/>
        </w:rPr>
        <w:t>دریافت وام از صندوق قرض الحسنه دانشجویی</w:t>
      </w:r>
      <w:r>
        <w:br/>
      </w:r>
      <w:r>
        <w:rPr>
          <w:rFonts w:ascii="Tahoma" w:hAnsi="Tahoma" w:cs="Tahoma"/>
          <w:color w:val="000000"/>
          <w:sz w:val="20"/>
          <w:szCs w:val="20"/>
          <w:shd w:val="clear" w:color="auto" w:fill="FFFFFF"/>
          <w:rtl/>
        </w:rPr>
        <w:t>به اطلاع مي رساند صندوق قرض الحسنه دانشجويي فاطمه زهرا (س) در نظر دارد به تعدادي از دانشجوياني كه نياز مالي دارند وام قرض الحسنه پرداخت نمايد. لذا از كليه دانشجويان واجد شرايط تقاضا دارد از تاريخ ۱۴۰</w:t>
      </w:r>
      <w:r>
        <w:rPr>
          <w:rFonts w:ascii="Tahoma" w:hAnsi="Tahoma" w:cs="Tahoma" w:hint="cs"/>
          <w:color w:val="000000"/>
          <w:sz w:val="20"/>
          <w:szCs w:val="20"/>
          <w:shd w:val="clear" w:color="auto" w:fill="FFFFFF"/>
          <w:rtl/>
        </w:rPr>
        <w:t>5</w:t>
      </w:r>
      <w:r>
        <w:rPr>
          <w:rFonts w:ascii="Tahoma" w:hAnsi="Tahoma" w:cs="Tahoma"/>
          <w:color w:val="000000"/>
          <w:sz w:val="20"/>
          <w:szCs w:val="20"/>
          <w:shd w:val="clear" w:color="auto" w:fill="FFFFFF"/>
          <w:rtl/>
        </w:rPr>
        <w:t>/۸/</w:t>
      </w:r>
      <w:r>
        <w:rPr>
          <w:rFonts w:ascii="Tahoma" w:hAnsi="Tahoma" w:cs="Tahoma" w:hint="cs"/>
          <w:color w:val="000000"/>
          <w:sz w:val="20"/>
          <w:szCs w:val="20"/>
          <w:shd w:val="clear" w:color="auto" w:fill="FFFFFF"/>
          <w:rtl/>
        </w:rPr>
        <w:t>2</w:t>
      </w:r>
      <w:r>
        <w:rPr>
          <w:rFonts w:ascii="Tahoma" w:hAnsi="Tahoma" w:cs="Tahoma"/>
          <w:color w:val="000000"/>
          <w:sz w:val="20"/>
          <w:szCs w:val="20"/>
          <w:shd w:val="clear" w:color="auto" w:fill="FFFFFF"/>
          <w:rtl/>
        </w:rPr>
        <w:t xml:space="preserve"> لغايت ۱۴۰</w:t>
      </w:r>
      <w:r>
        <w:rPr>
          <w:rFonts w:ascii="Tahoma" w:hAnsi="Tahoma" w:cs="Tahoma" w:hint="cs"/>
          <w:color w:val="000000"/>
          <w:sz w:val="20"/>
          <w:szCs w:val="20"/>
          <w:shd w:val="clear" w:color="auto" w:fill="FFFFFF"/>
          <w:rtl/>
        </w:rPr>
        <w:t>5</w:t>
      </w:r>
      <w:r>
        <w:rPr>
          <w:rFonts w:ascii="Tahoma" w:hAnsi="Tahoma" w:cs="Tahoma"/>
          <w:color w:val="000000"/>
          <w:sz w:val="20"/>
          <w:szCs w:val="20"/>
          <w:shd w:val="clear" w:color="auto" w:fill="FFFFFF"/>
          <w:rtl/>
        </w:rPr>
        <w:t>/</w:t>
      </w:r>
      <w:r>
        <w:rPr>
          <w:rFonts w:ascii="Tahoma" w:hAnsi="Tahoma" w:cs="Tahoma" w:hint="cs"/>
          <w:color w:val="000000"/>
          <w:sz w:val="20"/>
          <w:szCs w:val="20"/>
          <w:shd w:val="clear" w:color="auto" w:fill="FFFFFF"/>
          <w:rtl/>
        </w:rPr>
        <w:t>8</w:t>
      </w:r>
      <w:r>
        <w:rPr>
          <w:rFonts w:ascii="Tahoma" w:hAnsi="Tahoma" w:cs="Tahoma"/>
          <w:color w:val="000000"/>
          <w:sz w:val="20"/>
          <w:szCs w:val="20"/>
          <w:shd w:val="clear" w:color="auto" w:fill="FFFFFF"/>
          <w:rtl/>
        </w:rPr>
        <w:t>/</w:t>
      </w:r>
      <w:r>
        <w:rPr>
          <w:rFonts w:ascii="Tahoma" w:hAnsi="Tahoma" w:cs="Tahoma" w:hint="cs"/>
          <w:color w:val="000000"/>
          <w:sz w:val="20"/>
          <w:szCs w:val="20"/>
          <w:shd w:val="clear" w:color="auto" w:fill="FFFFFF"/>
          <w:rtl/>
        </w:rPr>
        <w:t>13 ا</w:t>
      </w:r>
      <w:bookmarkStart w:id="0" w:name="_GoBack"/>
      <w:bookmarkEnd w:id="0"/>
      <w:r>
        <w:rPr>
          <w:rFonts w:ascii="Tahoma" w:hAnsi="Tahoma" w:cs="Tahoma"/>
          <w:color w:val="000000"/>
          <w:sz w:val="20"/>
          <w:szCs w:val="20"/>
          <w:shd w:val="clear" w:color="auto" w:fill="FFFFFF"/>
          <w:rtl/>
        </w:rPr>
        <w:t>ز طریق لینک مربوطه نسبت به تكميل فرم ثبت نام اقدام نمايند</w:t>
      </w:r>
      <w:r>
        <w:rPr>
          <w:rFonts w:ascii="Tahoma" w:hAnsi="Tahoma" w:cs="Tahoma"/>
          <w:color w:val="000000"/>
          <w:sz w:val="20"/>
          <w:szCs w:val="20"/>
          <w:shd w:val="clear" w:color="auto" w:fill="FFFFFF"/>
        </w:rPr>
        <w:t>.</w:t>
      </w:r>
      <w:r>
        <w:rPr>
          <w:rFonts w:ascii="Tahoma" w:hAnsi="Tahoma" w:cs="Tahoma"/>
          <w:color w:val="000000"/>
          <w:sz w:val="20"/>
          <w:szCs w:val="20"/>
        </w:rPr>
        <w:br/>
      </w:r>
      <w:r>
        <w:rPr>
          <w:rFonts w:ascii="Tahoma" w:hAnsi="Tahoma" w:cs="Tahoma"/>
          <w:color w:val="000000"/>
          <w:sz w:val="20"/>
          <w:szCs w:val="20"/>
          <w:shd w:val="clear" w:color="auto" w:fill="FFFFFF"/>
        </w:rPr>
        <w:t> </w:t>
      </w:r>
      <w:r>
        <w:rPr>
          <w:rFonts w:ascii="Tahoma" w:hAnsi="Tahoma" w:cs="Tahoma"/>
          <w:color w:val="000000"/>
          <w:sz w:val="20"/>
          <w:szCs w:val="20"/>
        </w:rPr>
        <w:br/>
      </w:r>
      <w:r>
        <w:rPr>
          <w:rFonts w:ascii="Tahoma" w:hAnsi="Tahoma" w:cs="Tahoma"/>
          <w:color w:val="000000"/>
          <w:sz w:val="20"/>
          <w:szCs w:val="20"/>
          <w:shd w:val="clear" w:color="auto" w:fill="FFFFFF"/>
          <w:rtl/>
        </w:rPr>
        <w:t xml:space="preserve">خاطر نشان می گردد این صندوق در نظر دارد به تعدادی از دانشجويان دوره كارشناسي (حداکثر ترم </w:t>
      </w:r>
      <w:r>
        <w:rPr>
          <w:rFonts w:ascii="Tahoma" w:hAnsi="Tahoma" w:cs="Tahoma"/>
          <w:color w:val="000000"/>
          <w:sz w:val="20"/>
          <w:szCs w:val="20"/>
          <w:shd w:val="clear" w:color="auto" w:fill="FFFFFF"/>
        </w:rPr>
        <w:t>6</w:t>
      </w:r>
      <w:r>
        <w:rPr>
          <w:rFonts w:ascii="Tahoma" w:hAnsi="Tahoma" w:cs="Tahoma"/>
          <w:color w:val="000000"/>
          <w:sz w:val="20"/>
          <w:szCs w:val="20"/>
          <w:shd w:val="clear" w:color="auto" w:fill="FFFFFF"/>
          <w:rtl/>
        </w:rPr>
        <w:t xml:space="preserve">) و دانشجویان کارشناسی ارشد مبلغ </w:t>
      </w:r>
      <w:r>
        <w:rPr>
          <w:rFonts w:ascii="Tahoma" w:hAnsi="Tahoma" w:cs="Tahoma"/>
          <w:color w:val="000000"/>
          <w:sz w:val="20"/>
          <w:szCs w:val="20"/>
          <w:shd w:val="clear" w:color="auto" w:fill="FFFFFF"/>
        </w:rPr>
        <w:t>3</w:t>
      </w:r>
      <w:r>
        <w:rPr>
          <w:rFonts w:ascii="Tahoma" w:hAnsi="Tahoma" w:cs="Tahoma"/>
          <w:color w:val="000000"/>
          <w:sz w:val="20"/>
          <w:szCs w:val="20"/>
          <w:shd w:val="clear" w:color="auto" w:fill="FFFFFF"/>
          <w:rtl/>
        </w:rPr>
        <w:t xml:space="preserve"> تا </w:t>
      </w:r>
      <w:r>
        <w:rPr>
          <w:rFonts w:ascii="Tahoma" w:hAnsi="Tahoma" w:cs="Tahoma"/>
          <w:color w:val="000000"/>
          <w:sz w:val="20"/>
          <w:szCs w:val="20"/>
          <w:shd w:val="clear" w:color="auto" w:fill="FFFFFF"/>
        </w:rPr>
        <w:t>5</w:t>
      </w:r>
      <w:r>
        <w:rPr>
          <w:rFonts w:ascii="Tahoma" w:hAnsi="Tahoma" w:cs="Tahoma"/>
          <w:color w:val="000000"/>
          <w:sz w:val="20"/>
          <w:szCs w:val="20"/>
          <w:shd w:val="clear" w:color="auto" w:fill="FFFFFF"/>
          <w:rtl/>
        </w:rPr>
        <w:t xml:space="preserve"> میلیون  تومان وام قرض الحسنه (وامي كه فرد وام گيرنده تا پايان فارغ التحصيلي خود ملزم به تسويه آن مي‌باشد، در غير اينصورت فارغ التحصيلي ايشان با مشكل مواجه خواهد شد) پرداخت نمايد</w:t>
      </w:r>
      <w:r>
        <w:rPr>
          <w:rFonts w:ascii="Tahoma" w:hAnsi="Tahoma" w:cs="Tahoma"/>
          <w:color w:val="000000"/>
          <w:sz w:val="20"/>
          <w:szCs w:val="20"/>
          <w:shd w:val="clear" w:color="auto" w:fill="FFFFFF"/>
        </w:rPr>
        <w:t>.  </w:t>
      </w:r>
      <w:r>
        <w:rPr>
          <w:rFonts w:ascii="Tahoma" w:hAnsi="Tahoma" w:cs="Tahoma"/>
          <w:color w:val="000000"/>
          <w:sz w:val="20"/>
          <w:szCs w:val="20"/>
        </w:rPr>
        <w:br/>
      </w:r>
      <w:r>
        <w:rPr>
          <w:rFonts w:ascii="Tahoma" w:hAnsi="Tahoma" w:cs="Tahoma"/>
          <w:color w:val="000000"/>
          <w:sz w:val="20"/>
          <w:szCs w:val="20"/>
          <w:shd w:val="clear" w:color="auto" w:fill="FFFFFF"/>
          <w:rtl/>
        </w:rPr>
        <w:t>لذا دانشجويان متقاضی از طریق لینک مربوطه وارد و وام مورد نظر را انتخاب نمایند</w:t>
      </w:r>
      <w:r>
        <w:rPr>
          <w:rFonts w:ascii="Tahoma" w:hAnsi="Tahoma" w:cs="Tahoma"/>
          <w:color w:val="000000"/>
          <w:sz w:val="20"/>
          <w:szCs w:val="20"/>
          <w:shd w:val="clear" w:color="auto" w:fill="FFFFFF"/>
        </w:rPr>
        <w:t>.</w:t>
      </w:r>
      <w:r>
        <w:rPr>
          <w:rFonts w:ascii="Tahoma" w:hAnsi="Tahoma" w:cs="Tahoma"/>
          <w:color w:val="000000"/>
          <w:sz w:val="20"/>
          <w:szCs w:val="20"/>
        </w:rPr>
        <w:br/>
      </w:r>
    </w:p>
    <w:p w:rsidR="00AD18BA" w:rsidRDefault="00C4007B" w:rsidP="00C4007B">
      <w:pPr>
        <w:rPr>
          <w:rFonts w:ascii="Tahoma" w:hAnsi="Tahoma" w:cs="Tahoma"/>
          <w:color w:val="000000"/>
          <w:sz w:val="20"/>
          <w:szCs w:val="20"/>
          <w:shd w:val="clear" w:color="auto" w:fill="FFFFFF"/>
        </w:rPr>
      </w:pPr>
      <w:r>
        <w:rPr>
          <w:rFonts w:ascii="Tahoma" w:hAnsi="Tahoma" w:cs="Tahoma"/>
          <w:color w:val="000000"/>
          <w:sz w:val="20"/>
          <w:szCs w:val="20"/>
        </w:rPr>
        <w:br/>
      </w:r>
      <w:hyperlink r:id="rId4" w:history="1">
        <w:r w:rsidRPr="00432510">
          <w:rPr>
            <w:rStyle w:val="Hyperlink"/>
            <w:rFonts w:ascii="Tahoma" w:hAnsi="Tahoma" w:cs="Tahoma"/>
            <w:sz w:val="20"/>
            <w:szCs w:val="20"/>
            <w:shd w:val="clear" w:color="auto" w:fill="FFFFFF"/>
          </w:rPr>
          <w:t>http://survey.araku.ac.ir/answers?sid=Qy9qNgoqjSpvFMTmE11HTQ%3D%3D</w:t>
        </w:r>
      </w:hyperlink>
    </w:p>
    <w:p w:rsidR="00C4007B" w:rsidRDefault="00C4007B" w:rsidP="00C4007B">
      <w:pPr>
        <w:rPr>
          <w:rFonts w:ascii="Tahoma" w:hAnsi="Tahoma" w:cs="Tahoma"/>
          <w:color w:val="000000"/>
          <w:sz w:val="20"/>
          <w:szCs w:val="20"/>
          <w:shd w:val="clear" w:color="auto" w:fill="FFFFFF"/>
        </w:rPr>
      </w:pPr>
    </w:p>
    <w:p w:rsidR="00C4007B" w:rsidRDefault="00C4007B" w:rsidP="00C4007B">
      <w:pPr>
        <w:rPr>
          <w:rFonts w:hint="cs"/>
        </w:rPr>
      </w:pPr>
    </w:p>
    <w:sectPr w:rsidR="00C4007B" w:rsidSect="000C2349">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07B"/>
    <w:rsid w:val="000C2349"/>
    <w:rsid w:val="00AD18BA"/>
    <w:rsid w:val="00C4007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5B8EC"/>
  <w15:chartTrackingRefBased/>
  <w15:docId w15:val="{F39199DF-585B-425E-B472-0A709E411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00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rvey.araku.ac.ir/answers?sid=Qy9qNgoqjSpvFMTmE11HTQ%3D%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129</Words>
  <Characters>738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2026-10-13T06:59:00Z</dcterms:created>
  <dcterms:modified xsi:type="dcterms:W3CDTF">2026-10-13T07:05:00Z</dcterms:modified>
</cp:coreProperties>
</file>